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4186A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bookmarkEnd w:id="0"/>
    <w:p w14:paraId="4E723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412" w:beforeAutospacing="0" w:after="0" w:afterAutospacing="0" w:line="33" w:lineRule="atLeast"/>
        <w:ind w:left="0" w:right="0"/>
        <w:jc w:val="center"/>
        <w:textAlignment w:val="baseline"/>
        <w:rPr>
          <w:rFonts w:ascii="Calibri" w:hAnsi="Calibri" w:cs="Calibri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</w:rPr>
        <w:t>寿县妇幼保健院第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19"/>
          <w:sz w:val="32"/>
          <w:szCs w:val="32"/>
          <w:shd w:val="clear" w:fill="FFFFFF"/>
          <w:vertAlign w:val="baseline"/>
        </w:rPr>
        <w:t>季度医疗服务信息社会公开内容</w:t>
      </w:r>
    </w:p>
    <w:p w14:paraId="128F84E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1AFFCF64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051EC769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3527"/>
        <w:gridCol w:w="1369"/>
        <w:gridCol w:w="1382"/>
        <w:gridCol w:w="1097"/>
      </w:tblGrid>
      <w:tr w14:paraId="3EDE4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6" w:type="pct"/>
            <w:tcBorders>
              <w:top w:val="single" w:color="000000" w:sz="2" w:space="0"/>
              <w:bottom w:val="single" w:color="000000" w:sz="2" w:space="0"/>
            </w:tcBorders>
          </w:tcPr>
          <w:p w14:paraId="2D968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581A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</w:tcPr>
          <w:p w14:paraId="2BD82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</w:tcPr>
          <w:p w14:paraId="2B49B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2FC0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restart"/>
            <w:tcBorders>
              <w:top w:val="single" w:color="000000" w:sz="2" w:space="0"/>
              <w:bottom w:val="nil"/>
            </w:tcBorders>
          </w:tcPr>
          <w:p w14:paraId="0903C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40CD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5FBBD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7900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8403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E2A33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A367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1919" w:type="pct"/>
            <w:vMerge w:val="restart"/>
            <w:tcBorders>
              <w:top w:val="single" w:color="000000" w:sz="2" w:space="0"/>
              <w:bottom w:val="nil"/>
            </w:tcBorders>
          </w:tcPr>
          <w:p w14:paraId="12456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2AFF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6E87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2D3C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79A253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43EF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F48D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</w:tr>
      <w:tr w14:paraId="01F9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004609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19" w:type="pct"/>
            <w:vMerge w:val="continue"/>
            <w:tcBorders>
              <w:top w:val="nil"/>
              <w:bottom w:val="nil"/>
            </w:tcBorders>
          </w:tcPr>
          <w:p w14:paraId="7E76D3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4A7ECF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21C3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5DD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</w:tr>
      <w:tr w14:paraId="7E5C5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4C556E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19" w:type="pct"/>
            <w:vMerge w:val="continue"/>
            <w:tcBorders>
              <w:top w:val="nil"/>
              <w:bottom w:val="nil"/>
            </w:tcBorders>
          </w:tcPr>
          <w:p w14:paraId="70422B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5C8B3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6379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AC60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</w:tr>
      <w:tr w14:paraId="1D5D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3A02AF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19" w:type="pct"/>
            <w:vMerge w:val="continue"/>
            <w:tcBorders>
              <w:top w:val="nil"/>
              <w:bottom w:val="single" w:color="000000" w:sz="2" w:space="0"/>
            </w:tcBorders>
          </w:tcPr>
          <w:p w14:paraId="3027BC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7B4BE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F5D0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F1CE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</w:tr>
      <w:tr w14:paraId="1B465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40EA4C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6FA3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3ED4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34BD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  <w:t>无</w:t>
            </w:r>
          </w:p>
        </w:tc>
      </w:tr>
      <w:tr w14:paraId="6050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0DF00E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EFEB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21E20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3.5:1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DBD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3.5:1</w:t>
            </w:r>
          </w:p>
        </w:tc>
      </w:tr>
      <w:tr w14:paraId="1AF47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single" w:color="000000" w:sz="2" w:space="0"/>
            </w:tcBorders>
          </w:tcPr>
          <w:p w14:paraId="4FAB58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6DE1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650C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2.3:1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C908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2.3:1</w:t>
            </w:r>
          </w:p>
        </w:tc>
      </w:tr>
      <w:tr w14:paraId="3DD6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restart"/>
            <w:tcBorders>
              <w:top w:val="single" w:color="000000" w:sz="2" w:space="0"/>
              <w:bottom w:val="nil"/>
            </w:tcBorders>
          </w:tcPr>
          <w:p w14:paraId="272D4C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C1C9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B1EB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9CAC0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A235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F05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ED3CE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195.46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A16C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192.41</w:t>
            </w:r>
          </w:p>
        </w:tc>
      </w:tr>
      <w:tr w14:paraId="3FDA5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7D3328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79715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C184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2825.46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C6F6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2524.17</w:t>
            </w:r>
          </w:p>
        </w:tc>
      </w:tr>
      <w:bookmarkEnd w:id="1"/>
      <w:tr w14:paraId="2A0D3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0D24B0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013" w:type="pct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0BC9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5ECD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698C15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1919" w:type="pct"/>
            <w:vMerge w:val="restart"/>
            <w:tcBorders>
              <w:top w:val="single" w:color="000000" w:sz="2" w:space="0"/>
              <w:bottom w:val="nil"/>
            </w:tcBorders>
          </w:tcPr>
          <w:p w14:paraId="3D252E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1D9D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277C28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D15A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89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C6FF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89</w:t>
            </w:r>
          </w:p>
        </w:tc>
      </w:tr>
      <w:tr w14:paraId="50BDA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single" w:color="000000" w:sz="2" w:space="0"/>
            </w:tcBorders>
          </w:tcPr>
          <w:p w14:paraId="74DACA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919" w:type="pct"/>
            <w:vMerge w:val="continue"/>
            <w:tcBorders>
              <w:top w:val="nil"/>
              <w:bottom w:val="single" w:color="000000" w:sz="2" w:space="0"/>
            </w:tcBorders>
          </w:tcPr>
          <w:p w14:paraId="38DF3F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45" w:type="pct"/>
            <w:tcBorders>
              <w:top w:val="single" w:color="000000" w:sz="2" w:space="0"/>
              <w:bottom w:val="single" w:color="000000" w:sz="2" w:space="0"/>
            </w:tcBorders>
          </w:tcPr>
          <w:p w14:paraId="57A90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95590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B9CC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4A54B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86" w:type="pct"/>
            <w:vMerge w:val="restart"/>
            <w:tcBorders>
              <w:top w:val="single" w:color="000000" w:sz="2" w:space="0"/>
              <w:bottom w:val="nil"/>
            </w:tcBorders>
          </w:tcPr>
          <w:p w14:paraId="7156D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F3518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FB70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B0D0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8CD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DD745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2AEA8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26139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3E30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5E2E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D613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7565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650C2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309B89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2654E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3BF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FA83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7F4E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3A8686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7148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E35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0AF77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3B025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499190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01EB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0574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4C015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3EEB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47A12C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4149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617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20BF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62EE0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485A0A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6480F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6BA43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3523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C94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111858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B388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24B1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537C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E84E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86" w:type="pct"/>
            <w:vMerge w:val="continue"/>
            <w:tcBorders>
              <w:top w:val="nil"/>
              <w:bottom w:val="nil"/>
            </w:tcBorders>
          </w:tcPr>
          <w:p w14:paraId="5D81E8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928C6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8F1A8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50.84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26F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44.12</w:t>
            </w:r>
          </w:p>
        </w:tc>
      </w:tr>
      <w:tr w14:paraId="4B52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86" w:type="pct"/>
            <w:vMerge w:val="continue"/>
            <w:tcBorders>
              <w:top w:val="nil"/>
              <w:bottom w:val="single" w:color="000000" w:sz="2" w:space="0"/>
            </w:tcBorders>
          </w:tcPr>
          <w:p w14:paraId="1FA07D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664" w:type="pct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5F69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7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9626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9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07C8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bookmarkEnd w:id="2"/>
    </w:tbl>
    <w:p w14:paraId="68BA716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4B55B133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4865B1F5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92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451"/>
        <w:gridCol w:w="1410"/>
        <w:gridCol w:w="1065"/>
      </w:tblGrid>
      <w:tr w14:paraId="6A465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272D2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24D75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2034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C64F4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FD29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CCAC0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1EDF2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A521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72EC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92DF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7E8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BAF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BEBC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4DD1C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D507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F24F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F466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CAA3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7095F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6299B1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EA80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4E8A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</w:tcBorders>
          </w:tcPr>
          <w:p w14:paraId="555A52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00E3D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left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53C76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</w:tr>
      <w:tr w14:paraId="1B927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F34B2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4876A5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</w:tcBorders>
          </w:tcPr>
          <w:p w14:paraId="718B7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63135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FCB8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086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6AE24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39DB55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color="000000" w:sz="2" w:space="0"/>
              <w:bottom w:val="single" w:color="000000" w:sz="2" w:space="0"/>
            </w:tcBorders>
          </w:tcPr>
          <w:p w14:paraId="534D9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A18CE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621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47E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193D1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FABA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5112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13.51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4DE0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11.30</w:t>
            </w:r>
          </w:p>
        </w:tc>
      </w:tr>
      <w:tr w14:paraId="189FD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60A19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80C9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DB59D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3.40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6E17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3.06</w:t>
            </w:r>
          </w:p>
        </w:tc>
      </w:tr>
      <w:tr w14:paraId="4C3B6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10A59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FBA1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C7B8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1593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F4C8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4836</w:t>
            </w:r>
          </w:p>
        </w:tc>
      </w:tr>
      <w:tr w14:paraId="3729B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685533F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A8A8B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50BC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179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EF0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170</w:t>
            </w:r>
          </w:p>
        </w:tc>
      </w:tr>
      <w:tr w14:paraId="5C969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A77C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7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4C41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4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F689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98.7</w:t>
            </w:r>
          </w:p>
        </w:tc>
        <w:tc>
          <w:tcPr>
            <w:tcW w:w="106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9DED2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98.4</w:t>
            </w:r>
          </w:p>
        </w:tc>
      </w:tr>
      <w:bookmarkEnd w:id="3"/>
      <w:tr w14:paraId="1261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02E7F0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45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3131F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  <w:t>）</w:t>
            </w:r>
          </w:p>
        </w:tc>
      </w:tr>
      <w:bookmarkEnd w:id="4"/>
    </w:tbl>
    <w:p w14:paraId="7943AA0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1E5E2E9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p w14:paraId="02E4FDFA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49BAF8B7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7C1392B4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 w14:paraId="7325E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6404EAF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ab/>
            </w:r>
          </w:p>
        </w:tc>
      </w:tr>
      <w:tr w14:paraId="7C0E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DB2D5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0909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 w14:paraId="37285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697C1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6E5C0D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 w14:paraId="3492E2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561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67AE6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4AE2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54AC4C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A1BC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3137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9CA6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  <w:bookmarkStart w:id="5" w:name="OLE_LINK6" w:colFirst="3" w:colLast="3"/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CF3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551E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643E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C17D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5A11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C3B7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2FF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7D5E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A62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D66D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3CB6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1C39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6F9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EAFCE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06609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07D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5AD77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190C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CB21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058F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9214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8A14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728D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DA9D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295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4910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94DE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65D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71E9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9CE1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C363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1BBC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1E5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6EF7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496DF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37DB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DAC0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36D6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ED4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25D3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72CF6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8762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EB6E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B2B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9866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BEC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034E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EF04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1DAC3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BA0F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489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50F9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17CB7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8AAB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B05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FA8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42F6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6013E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7DEED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67D04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C845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2D1D1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0B1EE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AAC9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1C7F9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5E3F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55F25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2EAB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0E7B9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1ECF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539AD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D3C0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C832D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616E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CA197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BFF63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5F97C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1B21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58615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A5DC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C71F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D7E1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2780F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AC76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A22F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8C71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E2DE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3F06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54BEE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B2E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D45E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DD2B61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CE5F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CDDC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032D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2C971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8CCB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3675D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4DF2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556A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38102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2570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A28F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E7260D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2BC1EA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8670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34ECB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FC071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05CF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FF1B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4364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CD38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tr w14:paraId="45EA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D0A75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FCDC9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2193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DD3B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9A2D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kern w:val="0"/>
                <w:szCs w:val="21"/>
              </w:rPr>
            </w:pPr>
          </w:p>
        </w:tc>
      </w:tr>
      <w:bookmarkEnd w:id="5"/>
    </w:tbl>
    <w:p w14:paraId="025FED0B"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3CFE7274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5B30D473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4FE86CC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42F48D5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41DD39C3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6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6468"/>
      </w:tblGrid>
      <w:tr w14:paraId="03F2A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</w:tcPr>
          <w:p w14:paraId="58CE38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</w:rPr>
              <w:t>序号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</w:tcPr>
          <w:p w14:paraId="33A31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</w:rPr>
              <w:t>承诺服务内容</w:t>
            </w:r>
          </w:p>
        </w:tc>
      </w:tr>
      <w:tr w14:paraId="4504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E32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B16A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认真执行卫生法律法规，做到依法执业。</w:t>
            </w:r>
          </w:p>
        </w:tc>
      </w:tr>
      <w:tr w14:paraId="64A3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EFF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312A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微笑服务、耐心解答、不推诿、不刁难患者。</w:t>
            </w:r>
          </w:p>
        </w:tc>
      </w:tr>
      <w:tr w14:paraId="21F8C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559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0B44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合理检查、合理治疗、合理用药，杜绝过度医疗。</w:t>
            </w:r>
          </w:p>
        </w:tc>
      </w:tr>
      <w:tr w14:paraId="1A8F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0B8E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14D9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优化服务流程，畅通孕产妇及新生儿救治绿色通道。</w:t>
            </w:r>
          </w:p>
        </w:tc>
      </w:tr>
      <w:tr w14:paraId="27A27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F3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4C39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cs="Arial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廉洁行医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拒绝“红包”、回扣及任何形式不正当利益。</w:t>
            </w:r>
          </w:p>
        </w:tc>
      </w:tr>
      <w:tr w14:paraId="126F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140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3732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恪守保密原则，不泄露患者隐私。</w:t>
            </w:r>
          </w:p>
        </w:tc>
      </w:tr>
      <w:tr w14:paraId="3CEBA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066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22CD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畅通渠道、接受监督，投诉反馈电话：0554-3127213</w:t>
            </w:r>
          </w:p>
        </w:tc>
      </w:tr>
      <w:tr w14:paraId="6DCC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E99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6CE9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C30D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0D5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435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241B8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710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896A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FDF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1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9F6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8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72D1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1E7FD47">
      <w:pPr>
        <w:tabs>
          <w:tab w:val="left" w:pos="7350"/>
        </w:tabs>
      </w:pPr>
      <w:r>
        <w:rPr>
          <w:rFonts w:hint="eastAsia"/>
        </w:rPr>
        <w:tab/>
      </w:r>
    </w:p>
    <w:p w14:paraId="32CEA69F">
      <w:pPr>
        <w:tabs>
          <w:tab w:val="left" w:pos="7350"/>
        </w:tabs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65ABD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2DC9F">
    <w:pPr>
      <w:widowControl/>
      <w:kinsoku w:val="0"/>
      <w:autoSpaceDE w:val="0"/>
      <w:autoSpaceDN w:val="0"/>
      <w:adjustRightInd w:val="0"/>
      <w:snapToGrid w:val="0"/>
      <w:spacing w:line="208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D30A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C4963">
    <w:pPr>
      <w:widowControl/>
      <w:kinsoku w:val="0"/>
      <w:autoSpaceDE w:val="0"/>
      <w:autoSpaceDN w:val="0"/>
      <w:adjustRightInd w:val="0"/>
      <w:snapToGrid w:val="0"/>
      <w:spacing w:line="252" w:lineRule="exact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4C342E"/>
    <w:rsid w:val="004C342E"/>
    <w:rsid w:val="004F4AF2"/>
    <w:rsid w:val="006B0F42"/>
    <w:rsid w:val="00F51004"/>
    <w:rsid w:val="014C6B51"/>
    <w:rsid w:val="0893414D"/>
    <w:rsid w:val="0CF71042"/>
    <w:rsid w:val="1A2A1098"/>
    <w:rsid w:val="1C9A2184"/>
    <w:rsid w:val="1CCA0AAE"/>
    <w:rsid w:val="252507EE"/>
    <w:rsid w:val="2DFD1987"/>
    <w:rsid w:val="30150CB2"/>
    <w:rsid w:val="31D22833"/>
    <w:rsid w:val="31E83DC4"/>
    <w:rsid w:val="324B3C76"/>
    <w:rsid w:val="365D0CA4"/>
    <w:rsid w:val="40B01A48"/>
    <w:rsid w:val="44783BD6"/>
    <w:rsid w:val="48F963BC"/>
    <w:rsid w:val="4C61661E"/>
    <w:rsid w:val="529E4FAD"/>
    <w:rsid w:val="533E26DA"/>
    <w:rsid w:val="55130D40"/>
    <w:rsid w:val="5D7A4BEC"/>
    <w:rsid w:val="624E3FD5"/>
    <w:rsid w:val="649C35B3"/>
    <w:rsid w:val="67483CC7"/>
    <w:rsid w:val="6AA715EC"/>
    <w:rsid w:val="6E9C41DA"/>
    <w:rsid w:val="6FFF302E"/>
    <w:rsid w:val="78683009"/>
    <w:rsid w:val="793606D7"/>
    <w:rsid w:val="7ACD43C6"/>
    <w:rsid w:val="7B917DE3"/>
    <w:rsid w:val="7D5E522E"/>
    <w:rsid w:val="7F18226F"/>
    <w:rsid w:val="B79DB7C8"/>
    <w:rsid w:val="CDEFC149"/>
    <w:rsid w:val="FB93B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516</Words>
  <Characters>649</Characters>
  <Lines>6</Lines>
  <Paragraphs>1</Paragraphs>
  <TotalTime>1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2024-01-11T06:20:00Z</dcterms:created>
  <dc:creator>Administrator</dc:creator>
  <cp:lastModifiedBy>梧桐树的夏天</cp:lastModifiedBy>
  <cp:lastPrinted>2024-10-12T08:55:00Z</cp:lastPrinted>
  <dcterms:modified xsi:type="dcterms:W3CDTF">2026-04-03T02:44:37Z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EF3803AE803B451ABAF43716430D1D48_13</vt:lpwstr>
  </property>
  <property fmtid="{D5CDD505-2E9C-101B-9397-08002B2CF9AE}" pid="4" name="KSOTemplateDocerSaveRecord">
    <vt:lpwstr>eyJoZGlkIjoiNzkzOTExOWZlZWI4OGRlZjRhNTgxNDQ1ZTI2NGM5MTciLCJ1c2VySWQiOiIyOTAzNTM4NjIifQ==</vt:lpwstr>
  </property>
</Properties>
</file>