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358AB" w:rsidP="00D31D50">
      <w:pPr>
        <w:spacing w:line="220" w:lineRule="atLeast"/>
        <w:rPr>
          <w:rFonts w:hint="eastAsia"/>
        </w:rPr>
      </w:pPr>
    </w:p>
    <w:p w:rsidR="00CC7E0D" w:rsidRPr="00CC7E0D" w:rsidRDefault="00CC7E0D" w:rsidP="00D31D50">
      <w:pPr>
        <w:spacing w:line="220" w:lineRule="atLeast"/>
        <w:rPr>
          <w:rFonts w:ascii="仿宋" w:eastAsia="仿宋" w:hAnsi="仿宋" w:hint="eastAsia"/>
          <w:sz w:val="32"/>
          <w:szCs w:val="32"/>
        </w:rPr>
      </w:pPr>
      <w:r w:rsidRPr="00CC7E0D">
        <w:rPr>
          <w:rFonts w:ascii="仿宋" w:eastAsia="仿宋" w:hAnsi="仿宋" w:hint="eastAsia"/>
          <w:sz w:val="32"/>
          <w:szCs w:val="32"/>
        </w:rPr>
        <w:t>楼层平铺面积，第一层，101.25平方。第二层，792.65平方。共计893.9平方。</w:t>
      </w:r>
    </w:p>
    <w:p w:rsidR="00CC7E0D" w:rsidRPr="00CC7E0D" w:rsidRDefault="00CC7E0D" w:rsidP="00D31D50">
      <w:pPr>
        <w:spacing w:line="220" w:lineRule="atLeast"/>
        <w:rPr>
          <w:rFonts w:ascii="仿宋" w:eastAsia="仿宋" w:hAnsi="仿宋" w:hint="eastAsia"/>
          <w:sz w:val="32"/>
          <w:szCs w:val="32"/>
        </w:rPr>
      </w:pPr>
    </w:p>
    <w:p w:rsidR="00CC7E0D" w:rsidRPr="00CC7E0D" w:rsidRDefault="00CC7E0D" w:rsidP="00D31D50">
      <w:pPr>
        <w:spacing w:line="220" w:lineRule="atLeast"/>
        <w:rPr>
          <w:rFonts w:ascii="仿宋" w:eastAsia="仿宋" w:hAnsi="仿宋" w:hint="eastAsia"/>
          <w:sz w:val="32"/>
          <w:szCs w:val="32"/>
        </w:rPr>
      </w:pPr>
      <w:r w:rsidRPr="00CC7E0D">
        <w:rPr>
          <w:rFonts w:ascii="仿宋" w:eastAsia="仿宋" w:hAnsi="仿宋" w:hint="eastAsia"/>
          <w:sz w:val="32"/>
          <w:szCs w:val="32"/>
        </w:rPr>
        <w:t>材质用料：高弹力加厚地胶</w:t>
      </w:r>
    </w:p>
    <w:p w:rsidR="00CC7E0D" w:rsidRPr="00CC7E0D" w:rsidRDefault="00CC7E0D" w:rsidP="00D31D50">
      <w:pPr>
        <w:spacing w:line="220" w:lineRule="atLeast"/>
        <w:rPr>
          <w:rFonts w:ascii="仿宋" w:eastAsia="仿宋" w:hAnsi="仿宋" w:hint="eastAsia"/>
          <w:sz w:val="32"/>
          <w:szCs w:val="32"/>
        </w:rPr>
      </w:pPr>
    </w:p>
    <w:p w:rsidR="00CC7E0D" w:rsidRPr="00CC7E0D" w:rsidRDefault="00CC7E0D" w:rsidP="00D31D50">
      <w:pPr>
        <w:spacing w:line="220" w:lineRule="atLeast"/>
        <w:rPr>
          <w:rFonts w:ascii="仿宋" w:eastAsia="仿宋" w:hAnsi="仿宋" w:hint="eastAsia"/>
          <w:sz w:val="32"/>
          <w:szCs w:val="32"/>
        </w:rPr>
      </w:pPr>
      <w:r w:rsidRPr="00CC7E0D">
        <w:rPr>
          <w:rFonts w:ascii="仿宋" w:eastAsia="仿宋" w:hAnsi="仿宋" w:hint="eastAsia"/>
          <w:sz w:val="32"/>
          <w:szCs w:val="32"/>
        </w:rPr>
        <w:t>要求：</w:t>
      </w:r>
    </w:p>
    <w:p w:rsidR="00CC7E0D" w:rsidRPr="00CC7E0D" w:rsidRDefault="00CC7E0D" w:rsidP="00D31D50">
      <w:pPr>
        <w:spacing w:line="220" w:lineRule="atLeast"/>
        <w:rPr>
          <w:rFonts w:ascii="仿宋" w:eastAsia="仿宋" w:hAnsi="仿宋" w:hint="eastAsia"/>
          <w:sz w:val="32"/>
          <w:szCs w:val="32"/>
        </w:rPr>
      </w:pPr>
      <w:r w:rsidRPr="00CC7E0D">
        <w:rPr>
          <w:rFonts w:ascii="仿宋" w:eastAsia="仿宋" w:hAnsi="仿宋" w:hint="eastAsia"/>
          <w:sz w:val="32"/>
          <w:szCs w:val="32"/>
        </w:rPr>
        <w:t>1厚度：大于等于2.5mm</w:t>
      </w:r>
    </w:p>
    <w:p w:rsidR="00CC7E0D" w:rsidRPr="00CC7E0D" w:rsidRDefault="00CC7E0D" w:rsidP="00D31D50">
      <w:pPr>
        <w:spacing w:line="220" w:lineRule="atLeast"/>
        <w:rPr>
          <w:rFonts w:ascii="仿宋" w:eastAsia="仿宋" w:hAnsi="仿宋" w:hint="eastAsia"/>
          <w:sz w:val="32"/>
          <w:szCs w:val="32"/>
        </w:rPr>
      </w:pPr>
      <w:r w:rsidRPr="00CC7E0D">
        <w:rPr>
          <w:rFonts w:ascii="仿宋" w:eastAsia="仿宋" w:hAnsi="仿宋" w:hint="eastAsia"/>
          <w:sz w:val="32"/>
          <w:szCs w:val="32"/>
        </w:rPr>
        <w:t>2甲醛释放率符合国标</w:t>
      </w:r>
    </w:p>
    <w:p w:rsidR="00CC7E0D" w:rsidRPr="00CC7E0D" w:rsidRDefault="00CC7E0D" w:rsidP="00D31D50">
      <w:pPr>
        <w:spacing w:line="220" w:lineRule="atLeast"/>
        <w:rPr>
          <w:rFonts w:ascii="仿宋" w:eastAsia="仿宋" w:hAnsi="仿宋" w:hint="eastAsia"/>
          <w:sz w:val="32"/>
          <w:szCs w:val="32"/>
        </w:rPr>
      </w:pPr>
      <w:r w:rsidRPr="00CC7E0D">
        <w:rPr>
          <w:rFonts w:ascii="仿宋" w:eastAsia="仿宋" w:hAnsi="仿宋" w:hint="eastAsia"/>
          <w:sz w:val="32"/>
          <w:szCs w:val="32"/>
        </w:rPr>
        <w:t>3有害物质限量符合国标</w:t>
      </w:r>
    </w:p>
    <w:p w:rsidR="00CC7E0D" w:rsidRPr="00CC7E0D" w:rsidRDefault="00CC7E0D" w:rsidP="00D31D50">
      <w:pPr>
        <w:spacing w:line="220" w:lineRule="atLeast"/>
        <w:rPr>
          <w:rFonts w:ascii="仿宋" w:eastAsia="仿宋" w:hAnsi="仿宋" w:hint="eastAsia"/>
          <w:sz w:val="32"/>
          <w:szCs w:val="32"/>
        </w:rPr>
      </w:pPr>
      <w:r w:rsidRPr="00CC7E0D">
        <w:rPr>
          <w:rFonts w:ascii="仿宋" w:eastAsia="仿宋" w:hAnsi="仿宋" w:hint="eastAsia"/>
          <w:sz w:val="32"/>
          <w:szCs w:val="32"/>
        </w:rPr>
        <w:t>4色牢度大于等于6</w:t>
      </w:r>
    </w:p>
    <w:p w:rsidR="00CC7E0D" w:rsidRPr="00CC7E0D" w:rsidRDefault="00CC7E0D" w:rsidP="00D31D50">
      <w:pPr>
        <w:spacing w:line="220" w:lineRule="atLeast"/>
        <w:rPr>
          <w:rFonts w:ascii="仿宋" w:eastAsia="仿宋" w:hAnsi="仿宋" w:hint="eastAsia"/>
          <w:sz w:val="32"/>
          <w:szCs w:val="32"/>
        </w:rPr>
      </w:pPr>
      <w:r w:rsidRPr="00CC7E0D">
        <w:rPr>
          <w:rFonts w:ascii="仿宋" w:eastAsia="仿宋" w:hAnsi="仿宋" w:hint="eastAsia"/>
          <w:sz w:val="32"/>
          <w:szCs w:val="32"/>
        </w:rPr>
        <w:t>5防滑性符合国标</w:t>
      </w:r>
    </w:p>
    <w:p w:rsidR="00CC7E0D" w:rsidRPr="00CC7E0D" w:rsidRDefault="00CC7E0D" w:rsidP="00D31D50">
      <w:pPr>
        <w:spacing w:line="220" w:lineRule="atLeast"/>
        <w:rPr>
          <w:rFonts w:ascii="仿宋" w:eastAsia="仿宋" w:hAnsi="仿宋" w:hint="eastAsia"/>
          <w:sz w:val="32"/>
          <w:szCs w:val="32"/>
        </w:rPr>
      </w:pPr>
      <w:r w:rsidRPr="00CC7E0D">
        <w:rPr>
          <w:rFonts w:ascii="仿宋" w:eastAsia="仿宋" w:hAnsi="仿宋" w:hint="eastAsia"/>
          <w:sz w:val="32"/>
          <w:szCs w:val="32"/>
        </w:rPr>
        <w:t>6耐磨性等级T级</w:t>
      </w:r>
    </w:p>
    <w:p w:rsidR="00CC7E0D" w:rsidRPr="00CC7E0D" w:rsidRDefault="00CC7E0D" w:rsidP="00D31D50">
      <w:pPr>
        <w:spacing w:line="220" w:lineRule="atLeast"/>
        <w:rPr>
          <w:rFonts w:ascii="仿宋" w:eastAsia="仿宋" w:hAnsi="仿宋" w:hint="eastAsia"/>
          <w:sz w:val="32"/>
          <w:szCs w:val="32"/>
        </w:rPr>
      </w:pPr>
      <w:r w:rsidRPr="00CC7E0D">
        <w:rPr>
          <w:rFonts w:ascii="仿宋" w:eastAsia="仿宋" w:hAnsi="仿宋" w:hint="eastAsia"/>
          <w:sz w:val="32"/>
          <w:szCs w:val="32"/>
        </w:rPr>
        <w:t>7耐火</w:t>
      </w:r>
    </w:p>
    <w:sectPr w:rsidR="00CC7E0D" w:rsidRPr="00CC7E0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CC7E0D"/>
    <w:rsid w:val="00CD486F"/>
    <w:rsid w:val="00D31D50"/>
    <w:rsid w:val="00D7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dreamsummit</cp:lastModifiedBy>
  <cp:revision>3</cp:revision>
  <dcterms:created xsi:type="dcterms:W3CDTF">2008-09-11T17:20:00Z</dcterms:created>
  <dcterms:modified xsi:type="dcterms:W3CDTF">2023-04-24T00:55:00Z</dcterms:modified>
</cp:coreProperties>
</file>